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F5" w:rsidRDefault="00925B55" w:rsidP="00925B55">
      <w:pPr>
        <w:jc w:val="both"/>
      </w:pPr>
      <w:r>
        <w:t xml:space="preserve">                                                                            APRIL 2021</w:t>
      </w:r>
    </w:p>
    <w:p w:rsidR="00925B55" w:rsidRDefault="00925B55" w:rsidP="00925B55">
      <w:pPr>
        <w:jc w:val="both"/>
      </w:pPr>
    </w:p>
    <w:p w:rsidR="00D4500F" w:rsidRDefault="00925B55" w:rsidP="00925B55">
      <w:pPr>
        <w:pStyle w:val="NoSpacing"/>
      </w:pPr>
      <w:r>
        <w:t xml:space="preserve">The regular monthly meeting of the Branch Township Supervisors was held on Monday. April 19, 2021, 6:00 P.M. at the Branch Township Memorial Building, Llewellyn, PA.  </w:t>
      </w:r>
    </w:p>
    <w:p w:rsidR="00925B55" w:rsidRDefault="00925B55" w:rsidP="00925B55">
      <w:pPr>
        <w:pStyle w:val="NoSpacing"/>
      </w:pPr>
      <w:r>
        <w:t xml:space="preserve">Due to the coronavirus pandemic, masks were worn and social distancing was practiced.  Attending were Laine </w:t>
      </w:r>
      <w:proofErr w:type="spellStart"/>
      <w:r>
        <w:t>Gehres</w:t>
      </w:r>
      <w:proofErr w:type="spellEnd"/>
      <w:r>
        <w:t>, Robert Houser, David M. Schul</w:t>
      </w:r>
      <w:r w:rsidR="00D260CD">
        <w:t>t</w:t>
      </w:r>
      <w:r>
        <w:t>z, Supervisors, Sue Ellen Holley, Secretary/Treasur</w:t>
      </w:r>
      <w:r w:rsidR="00950A58">
        <w:t xml:space="preserve">er, Gino </w:t>
      </w:r>
      <w:proofErr w:type="spellStart"/>
      <w:r w:rsidR="00950A58">
        <w:t>DiNicola</w:t>
      </w:r>
      <w:proofErr w:type="spellEnd"/>
      <w:r w:rsidR="00950A58">
        <w:t xml:space="preserve">, </w:t>
      </w:r>
      <w:proofErr w:type="gramStart"/>
      <w:r w:rsidR="00950A58">
        <w:t>Solicitor ,</w:t>
      </w:r>
      <w:r>
        <w:t>Dave</w:t>
      </w:r>
      <w:proofErr w:type="gramEnd"/>
      <w:r>
        <w:t xml:space="preserve"> </w:t>
      </w:r>
      <w:r w:rsidR="00950A58">
        <w:t xml:space="preserve">Bell of the Planning Commission, Joanne </w:t>
      </w:r>
      <w:proofErr w:type="spellStart"/>
      <w:r w:rsidR="00950A58">
        <w:t>Bingaman,of</w:t>
      </w:r>
      <w:proofErr w:type="spellEnd"/>
      <w:r w:rsidR="00950A58">
        <w:t xml:space="preserve"> the  Zoning Board, Theresa </w:t>
      </w:r>
      <w:proofErr w:type="spellStart"/>
      <w:r w:rsidR="00950A58">
        <w:t>Brensinger</w:t>
      </w:r>
      <w:proofErr w:type="spellEnd"/>
      <w:r w:rsidR="00950A58">
        <w:t>, Auditor.</w:t>
      </w:r>
      <w:r>
        <w:t xml:space="preserve"> The meeting was opened with the Pledge of Allegiance.</w:t>
      </w:r>
    </w:p>
    <w:p w:rsidR="00925B55" w:rsidRDefault="00925B55" w:rsidP="00925B55">
      <w:pPr>
        <w:pStyle w:val="NoSpacing"/>
      </w:pPr>
      <w:r>
        <w:tab/>
      </w:r>
    </w:p>
    <w:p w:rsidR="00925B55" w:rsidRDefault="00925B55" w:rsidP="00925B55">
      <w:pPr>
        <w:pStyle w:val="NoSpacing"/>
      </w:pPr>
      <w:r>
        <w:t xml:space="preserve">Minutes of the March meeting were available for inspection. A motion to approve the minutes was made by David Schultz, seconded by Robert Houser all Supervisors in favor. </w:t>
      </w:r>
    </w:p>
    <w:p w:rsidR="00925B55" w:rsidRDefault="00925B55" w:rsidP="00925B55">
      <w:pPr>
        <w:pStyle w:val="NoSpacing"/>
      </w:pPr>
    </w:p>
    <w:p w:rsidR="00925B55" w:rsidRDefault="00925B55" w:rsidP="00925B55">
      <w:pPr>
        <w:pStyle w:val="NoSpacing"/>
      </w:pPr>
      <w:r>
        <w:t>The bills were then read. A motion to approve the bills as read was made by David Schultz, seconded by Robert Houser, all Supervisors in favor.</w:t>
      </w:r>
    </w:p>
    <w:p w:rsidR="00925B55" w:rsidRDefault="00925B55" w:rsidP="00925B55">
      <w:pPr>
        <w:pStyle w:val="NoSpacing"/>
      </w:pPr>
      <w:r>
        <w:t>GENERAL FUND DISBURSEMENTS:</w:t>
      </w:r>
    </w:p>
    <w:p w:rsidR="00D4500F" w:rsidRDefault="00D4500F" w:rsidP="00925B55">
      <w:pPr>
        <w:pStyle w:val="NoSpacing"/>
      </w:pPr>
      <w:r>
        <w:t xml:space="preserve">Net </w:t>
      </w:r>
      <w:proofErr w:type="gramStart"/>
      <w:r>
        <w:t>Payroll</w:t>
      </w:r>
      <w:r w:rsidR="009F5C10">
        <w:t xml:space="preserve">  3</w:t>
      </w:r>
      <w:proofErr w:type="gramEnd"/>
      <w:r w:rsidR="009F5C10">
        <w:t>/15/21--4/19/21</w:t>
      </w:r>
      <w:r w:rsidR="00D260CD">
        <w:t xml:space="preserve">    </w:t>
      </w:r>
      <w:r w:rsidR="009F5C10">
        <w:t xml:space="preserve"> </w:t>
      </w:r>
      <w:r w:rsidR="00717B57">
        <w:t xml:space="preserve">  21,035.15 </w:t>
      </w:r>
      <w:r w:rsidR="009F5C10">
        <w:t xml:space="preserve">                   </w:t>
      </w:r>
      <w:r w:rsidR="00C20B96">
        <w:t xml:space="preserve"> </w:t>
      </w:r>
      <w:r w:rsidR="00717B57">
        <w:t xml:space="preserve"> </w:t>
      </w:r>
      <w:r w:rsidR="00C20B96">
        <w:t>F</w:t>
      </w:r>
      <w:r w:rsidR="00717B57">
        <w:t xml:space="preserve">ederal Tax Deposit             </w:t>
      </w:r>
      <w:r w:rsidR="00C20B96">
        <w:t xml:space="preserve">   </w:t>
      </w:r>
      <w:r w:rsidR="00717B57">
        <w:t xml:space="preserve">  </w:t>
      </w:r>
      <w:r w:rsidR="00C20B96">
        <w:t xml:space="preserve">         </w:t>
      </w:r>
      <w:r w:rsidR="00717B57">
        <w:t xml:space="preserve">  1,379.20</w:t>
      </w:r>
    </w:p>
    <w:p w:rsidR="00A41425" w:rsidRDefault="00A41425" w:rsidP="00925B55">
      <w:pPr>
        <w:pStyle w:val="NoSpacing"/>
        <w:sectPr w:rsidR="00A414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7B57" w:rsidRDefault="00717B57" w:rsidP="00925B55">
      <w:pPr>
        <w:pStyle w:val="NoSpacing"/>
      </w:pPr>
      <w:r>
        <w:t xml:space="preserve">USPS                                  </w:t>
      </w:r>
      <w:r w:rsidR="00A0290A">
        <w:t xml:space="preserve"> </w:t>
      </w:r>
      <w:r w:rsidR="00A41425">
        <w:t xml:space="preserve">                      </w:t>
      </w:r>
      <w:r>
        <w:t xml:space="preserve"> 110.00                        </w:t>
      </w:r>
      <w:r w:rsidR="00C20B96">
        <w:t xml:space="preserve">                    </w:t>
      </w:r>
      <w:r>
        <w:t xml:space="preserve"> Nationwide    457B                  </w:t>
      </w:r>
      <w:r w:rsidR="00C20B96">
        <w:t xml:space="preserve">       </w:t>
      </w:r>
      <w:r>
        <w:t xml:space="preserve">  </w:t>
      </w:r>
      <w:r w:rsidR="00C20B96">
        <w:t xml:space="preserve">     </w:t>
      </w:r>
      <w:r>
        <w:t xml:space="preserve">  480.00       </w:t>
      </w:r>
    </w:p>
    <w:p w:rsidR="00717B57" w:rsidRDefault="00717B57" w:rsidP="00925B55">
      <w:pPr>
        <w:pStyle w:val="NoSpacing"/>
      </w:pPr>
      <w:r>
        <w:t xml:space="preserve">Federal Tax Deposit        </w:t>
      </w:r>
      <w:r w:rsidR="00A0290A">
        <w:t xml:space="preserve"> </w:t>
      </w:r>
      <w:r>
        <w:t xml:space="preserve"> </w:t>
      </w:r>
      <w:r w:rsidR="00A41425">
        <w:t xml:space="preserve">                      </w:t>
      </w:r>
      <w:r>
        <w:t xml:space="preserve">  67.40                          </w:t>
      </w:r>
      <w:r w:rsidR="00C20B96">
        <w:t xml:space="preserve">                  </w:t>
      </w:r>
      <w:r>
        <w:t xml:space="preserve"> PA Withholding                        </w:t>
      </w:r>
      <w:r w:rsidR="00C20B96">
        <w:t xml:space="preserve">     </w:t>
      </w:r>
      <w:r>
        <w:t xml:space="preserve"> </w:t>
      </w:r>
      <w:r w:rsidR="00C20B96">
        <w:t xml:space="preserve">       </w:t>
      </w:r>
      <w:r>
        <w:t xml:space="preserve"> </w:t>
      </w:r>
      <w:r w:rsidR="00CA64D9">
        <w:t xml:space="preserve">    34.39</w:t>
      </w:r>
    </w:p>
    <w:p w:rsidR="00336DB6" w:rsidRDefault="00336DB6" w:rsidP="00925B55">
      <w:pPr>
        <w:pStyle w:val="NoSpacing"/>
      </w:pPr>
      <w:r>
        <w:t xml:space="preserve">PA Withholding                </w:t>
      </w:r>
      <w:r w:rsidR="00A41425">
        <w:t xml:space="preserve">                      </w:t>
      </w:r>
      <w:r w:rsidR="00A0290A">
        <w:t xml:space="preserve"> </w:t>
      </w:r>
      <w:r>
        <w:t xml:space="preserve">338.16                   </w:t>
      </w:r>
      <w:r w:rsidR="00C20B96">
        <w:t xml:space="preserve">                          </w:t>
      </w:r>
      <w:r>
        <w:t xml:space="preserve">Federal Tax Deposit              </w:t>
      </w:r>
      <w:r w:rsidR="00C20B96">
        <w:t xml:space="preserve">             </w:t>
      </w:r>
      <w:r>
        <w:t xml:space="preserve">   1,402.66</w:t>
      </w:r>
    </w:p>
    <w:p w:rsidR="00336DB6" w:rsidRDefault="00336DB6" w:rsidP="00925B55">
      <w:pPr>
        <w:pStyle w:val="NoSpacing"/>
      </w:pPr>
      <w:r>
        <w:t xml:space="preserve">Federal Tax Deposit    </w:t>
      </w:r>
      <w:r w:rsidR="00A41425">
        <w:t xml:space="preserve">                       </w:t>
      </w:r>
      <w:r>
        <w:t xml:space="preserve">  </w:t>
      </w:r>
      <w:r w:rsidR="00A0290A">
        <w:t xml:space="preserve"> </w:t>
      </w:r>
      <w:r>
        <w:t xml:space="preserve">1,348.28              </w:t>
      </w:r>
      <w:r w:rsidR="00C20B96">
        <w:t xml:space="preserve">                             </w:t>
      </w:r>
      <w:r>
        <w:t xml:space="preserve"> PA Withholding                          </w:t>
      </w:r>
      <w:r w:rsidR="00C20B96">
        <w:t xml:space="preserve">             </w:t>
      </w:r>
      <w:r>
        <w:t xml:space="preserve">  340.32</w:t>
      </w:r>
    </w:p>
    <w:p w:rsidR="00336DB6" w:rsidRDefault="00336DB6" w:rsidP="00925B55">
      <w:pPr>
        <w:pStyle w:val="NoSpacing"/>
      </w:pPr>
      <w:r>
        <w:t xml:space="preserve">Federal Tax Deposit     </w:t>
      </w:r>
      <w:r w:rsidR="00A0290A">
        <w:t xml:space="preserve"> </w:t>
      </w:r>
      <w:r>
        <w:t xml:space="preserve"> </w:t>
      </w:r>
      <w:r w:rsidR="00A41425">
        <w:t xml:space="preserve">                        </w:t>
      </w:r>
      <w:r>
        <w:t>1,</w:t>
      </w:r>
      <w:r w:rsidR="00A0290A">
        <w:t xml:space="preserve">321.62         </w:t>
      </w:r>
      <w:r w:rsidR="00C20B96">
        <w:t xml:space="preserve">                                 </w:t>
      </w:r>
      <w:r w:rsidR="00A0290A">
        <w:t xml:space="preserve">  Federal Tax Deposit               </w:t>
      </w:r>
      <w:r w:rsidR="00C20B96">
        <w:t xml:space="preserve">             </w:t>
      </w:r>
      <w:r w:rsidR="00A0290A">
        <w:t xml:space="preserve">  1,264.00</w:t>
      </w:r>
    </w:p>
    <w:p w:rsidR="00A0290A" w:rsidRDefault="00A0290A" w:rsidP="00925B55">
      <w:pPr>
        <w:pStyle w:val="NoSpacing"/>
      </w:pPr>
      <w:r>
        <w:t xml:space="preserve">Berkheimer LST Quarterly  </w:t>
      </w:r>
      <w:r w:rsidR="00A41425">
        <w:t xml:space="preserve">                     </w:t>
      </w:r>
      <w:r>
        <w:t xml:space="preserve">91.00    </w:t>
      </w:r>
      <w:r w:rsidR="00C20B96">
        <w:t xml:space="preserve">                                       </w:t>
      </w:r>
      <w:r>
        <w:t xml:space="preserve"> Berkheimer EIT Quarterly      </w:t>
      </w:r>
      <w:r w:rsidR="00C20B96">
        <w:t xml:space="preserve">   </w:t>
      </w:r>
      <w:r>
        <w:t xml:space="preserve">    </w:t>
      </w:r>
      <w:r w:rsidR="00C20B96">
        <w:t xml:space="preserve">          </w:t>
      </w:r>
      <w:r>
        <w:t>658.00</w:t>
      </w:r>
    </w:p>
    <w:p w:rsidR="00A0290A" w:rsidRDefault="00A0290A" w:rsidP="00925B55">
      <w:pPr>
        <w:pStyle w:val="NoSpacing"/>
      </w:pPr>
      <w:r>
        <w:t xml:space="preserve">PA UC Quarterly          </w:t>
      </w:r>
      <w:r w:rsidR="00A41425">
        <w:t xml:space="preserve">                      </w:t>
      </w:r>
      <w:r>
        <w:t xml:space="preserve">   3, 393.</w:t>
      </w:r>
      <w:r w:rsidR="00C20B96">
        <w:t xml:space="preserve">03                                          </w:t>
      </w:r>
      <w:r>
        <w:t xml:space="preserve"> Gail Bedford (</w:t>
      </w:r>
      <w:bookmarkStart w:id="0" w:name="_GoBack"/>
      <w:bookmarkEnd w:id="0"/>
      <w:proofErr w:type="gramStart"/>
      <w:r w:rsidR="00ED44D1">
        <w:t xml:space="preserve">commission)  </w:t>
      </w:r>
      <w:r w:rsidR="00C20B96">
        <w:t xml:space="preserve"> </w:t>
      </w:r>
      <w:proofErr w:type="gramEnd"/>
      <w:r w:rsidR="00C20B96">
        <w:t xml:space="preserve"> </w:t>
      </w:r>
      <w:r w:rsidR="001A0A25">
        <w:t xml:space="preserve">  </w:t>
      </w:r>
      <w:r w:rsidR="00C20B96">
        <w:t xml:space="preserve">          </w:t>
      </w:r>
      <w:r w:rsidR="001A0A25">
        <w:t>2,692.51</w:t>
      </w:r>
    </w:p>
    <w:p w:rsidR="001A0A25" w:rsidRDefault="001A0A25" w:rsidP="00925B55">
      <w:pPr>
        <w:pStyle w:val="NoSpacing"/>
      </w:pPr>
      <w:r>
        <w:t xml:space="preserve">Capital One                      </w:t>
      </w:r>
      <w:r w:rsidR="00A41425">
        <w:t xml:space="preserve">                       </w:t>
      </w:r>
      <w:r>
        <w:t xml:space="preserve">   </w:t>
      </w:r>
      <w:r w:rsidR="00C20B96">
        <w:t xml:space="preserve">116.57                                           </w:t>
      </w:r>
      <w:r>
        <w:t xml:space="preserve"> </w:t>
      </w:r>
      <w:proofErr w:type="spellStart"/>
      <w:r>
        <w:t>Wex</w:t>
      </w:r>
      <w:proofErr w:type="spellEnd"/>
      <w:r>
        <w:t xml:space="preserve"> Bank                                    </w:t>
      </w:r>
      <w:r w:rsidR="00C20B96">
        <w:t xml:space="preserve">   </w:t>
      </w:r>
      <w:r>
        <w:t xml:space="preserve">  </w:t>
      </w:r>
      <w:r w:rsidR="00C20B96">
        <w:t xml:space="preserve">           </w:t>
      </w:r>
      <w:r>
        <w:t>313.54</w:t>
      </w:r>
    </w:p>
    <w:p w:rsidR="001A0A25" w:rsidRDefault="001A0A25" w:rsidP="00925B55">
      <w:pPr>
        <w:pStyle w:val="NoSpacing"/>
      </w:pPr>
      <w:r>
        <w:t xml:space="preserve">Highmark                         </w:t>
      </w:r>
      <w:r w:rsidR="00C20B96">
        <w:t xml:space="preserve">  </w:t>
      </w:r>
      <w:r w:rsidR="00A41425">
        <w:t xml:space="preserve">                       </w:t>
      </w:r>
      <w:r w:rsidR="00C20B96">
        <w:t xml:space="preserve">    42.80                </w:t>
      </w:r>
      <w:r>
        <w:t xml:space="preserve">              </w:t>
      </w:r>
      <w:r w:rsidR="00C20B96">
        <w:t xml:space="preserve">          </w:t>
      </w:r>
      <w:r>
        <w:t xml:space="preserve"> </w:t>
      </w:r>
      <w:r w:rsidR="00C20B96">
        <w:t xml:space="preserve"> </w:t>
      </w:r>
      <w:r>
        <w:t xml:space="preserve">  Capital Blue                         </w:t>
      </w:r>
      <w:r w:rsidR="00C20B96">
        <w:t xml:space="preserve">        </w:t>
      </w:r>
      <w:r>
        <w:t xml:space="preserve"> </w:t>
      </w:r>
      <w:r w:rsidR="00C20B96">
        <w:t xml:space="preserve">      </w:t>
      </w:r>
      <w:r>
        <w:t xml:space="preserve">  11, 264.97</w:t>
      </w:r>
    </w:p>
    <w:p w:rsidR="001A0A25" w:rsidRDefault="001A0A25" w:rsidP="00925B55">
      <w:pPr>
        <w:pStyle w:val="NoSpacing"/>
      </w:pPr>
      <w:r>
        <w:t xml:space="preserve">PPL                                       </w:t>
      </w:r>
      <w:r w:rsidR="00A41425">
        <w:t xml:space="preserve">                      </w:t>
      </w:r>
      <w:r>
        <w:t xml:space="preserve"> 200.37</w:t>
      </w:r>
      <w:r w:rsidR="00C20B96">
        <w:t xml:space="preserve">           </w:t>
      </w:r>
      <w:r>
        <w:t xml:space="preserve">  </w:t>
      </w:r>
      <w:r w:rsidR="00C20B96">
        <w:t xml:space="preserve">                           </w:t>
      </w:r>
      <w:r>
        <w:t xml:space="preserve">   Minersville Auto                         </w:t>
      </w:r>
      <w:r w:rsidR="00C20B96">
        <w:t xml:space="preserve">      </w:t>
      </w:r>
      <w:r w:rsidR="00A41425">
        <w:t xml:space="preserve">    </w:t>
      </w:r>
      <w:r w:rsidR="00C20B96">
        <w:t xml:space="preserve">  </w:t>
      </w:r>
      <w:r>
        <w:t xml:space="preserve">    18.29</w:t>
      </w:r>
    </w:p>
    <w:p w:rsidR="001A0A25" w:rsidRDefault="001A0A25" w:rsidP="00925B55">
      <w:pPr>
        <w:pStyle w:val="NoSpacing"/>
      </w:pPr>
      <w:r>
        <w:t xml:space="preserve">Robert E. Reedy   </w:t>
      </w:r>
      <w:r w:rsidR="00C20B96">
        <w:t xml:space="preserve">           </w:t>
      </w:r>
      <w:r w:rsidR="00A41425">
        <w:t xml:space="preserve">      </w:t>
      </w:r>
      <w:r w:rsidR="00C20B96">
        <w:t xml:space="preserve"> </w:t>
      </w:r>
      <w:r w:rsidR="00A41425">
        <w:t xml:space="preserve">                 </w:t>
      </w:r>
      <w:r w:rsidR="00C20B96">
        <w:t xml:space="preserve">  477.61       </w:t>
      </w:r>
      <w:r>
        <w:t xml:space="preserve">         </w:t>
      </w:r>
      <w:r w:rsidR="00C20B96">
        <w:t xml:space="preserve">                           </w:t>
      </w:r>
      <w:r>
        <w:t xml:space="preserve"> SWIF                                           </w:t>
      </w:r>
      <w:r w:rsidR="00C20B96">
        <w:t xml:space="preserve">  </w:t>
      </w:r>
      <w:r>
        <w:t xml:space="preserve"> </w:t>
      </w:r>
      <w:r w:rsidR="00C20B96">
        <w:t xml:space="preserve">      </w:t>
      </w:r>
      <w:r>
        <w:t xml:space="preserve"> </w:t>
      </w:r>
      <w:r w:rsidR="00C20B96">
        <w:t xml:space="preserve">      </w:t>
      </w:r>
      <w:r>
        <w:t xml:space="preserve">  880.00</w:t>
      </w:r>
    </w:p>
    <w:p w:rsidR="001A0A25" w:rsidRDefault="001A0A25" w:rsidP="00925B55">
      <w:pPr>
        <w:pStyle w:val="NoSpacing"/>
      </w:pPr>
      <w:proofErr w:type="spellStart"/>
      <w:r>
        <w:t>Quandel</w:t>
      </w:r>
      <w:proofErr w:type="spellEnd"/>
      <w:r>
        <w:t xml:space="preserve"> </w:t>
      </w:r>
      <w:r w:rsidR="00C20B96">
        <w:t xml:space="preserve">Concrete         </w:t>
      </w:r>
      <w:r w:rsidR="00A41425">
        <w:t xml:space="preserve">                        </w:t>
      </w:r>
      <w:r w:rsidR="00C20B96">
        <w:t xml:space="preserve">   1060.00</w:t>
      </w:r>
      <w:r>
        <w:t xml:space="preserve">    </w:t>
      </w:r>
      <w:r w:rsidR="00C20B96">
        <w:t xml:space="preserve">                          </w:t>
      </w:r>
      <w:r>
        <w:t xml:space="preserve">           </w:t>
      </w:r>
      <w:r w:rsidR="00C20B96">
        <w:t xml:space="preserve"> </w:t>
      </w:r>
      <w:r>
        <w:t xml:space="preserve"> BTMA (</w:t>
      </w:r>
      <w:proofErr w:type="gramStart"/>
      <w:r>
        <w:t xml:space="preserve">Building)   </w:t>
      </w:r>
      <w:proofErr w:type="gramEnd"/>
      <w:r>
        <w:t xml:space="preserve">                      </w:t>
      </w:r>
      <w:r w:rsidR="00C20B96">
        <w:t xml:space="preserve"> </w:t>
      </w:r>
      <w:r>
        <w:t xml:space="preserve">   </w:t>
      </w:r>
      <w:r w:rsidR="00C20B96">
        <w:t xml:space="preserve">     </w:t>
      </w:r>
      <w:r>
        <w:t xml:space="preserve"> </w:t>
      </w:r>
      <w:r w:rsidR="00C20B96">
        <w:t xml:space="preserve">        </w:t>
      </w:r>
      <w:r>
        <w:t xml:space="preserve"> 90.00</w:t>
      </w:r>
    </w:p>
    <w:p w:rsidR="001A0A25" w:rsidRDefault="001A0A25" w:rsidP="00925B55">
      <w:pPr>
        <w:pStyle w:val="NoSpacing"/>
      </w:pPr>
      <w:r>
        <w:t>BTMA (</w:t>
      </w:r>
      <w:proofErr w:type="gramStart"/>
      <w:r>
        <w:t xml:space="preserve">Hydrants)   </w:t>
      </w:r>
      <w:proofErr w:type="gramEnd"/>
      <w:r>
        <w:t xml:space="preserve">          </w:t>
      </w:r>
      <w:r w:rsidR="00A41425">
        <w:t xml:space="preserve">                       </w:t>
      </w:r>
      <w:r>
        <w:t xml:space="preserve"> 1,250.00        </w:t>
      </w:r>
      <w:r w:rsidR="00C20B96">
        <w:t xml:space="preserve">                     </w:t>
      </w:r>
      <w:r>
        <w:t xml:space="preserve">  </w:t>
      </w:r>
      <w:r w:rsidR="00C20B96">
        <w:t xml:space="preserve">        </w:t>
      </w:r>
      <w:r>
        <w:t xml:space="preserve">  </w:t>
      </w:r>
      <w:proofErr w:type="spellStart"/>
      <w:r>
        <w:t>Laudeman</w:t>
      </w:r>
      <w:proofErr w:type="spellEnd"/>
      <w:r>
        <w:t xml:space="preserve"> Pets Control             </w:t>
      </w:r>
      <w:r w:rsidR="00C20B96">
        <w:t xml:space="preserve"> </w:t>
      </w:r>
      <w:r>
        <w:t xml:space="preserve">  </w:t>
      </w:r>
      <w:r w:rsidR="00C20B96">
        <w:t xml:space="preserve">              </w:t>
      </w:r>
      <w:r>
        <w:t xml:space="preserve"> 46.00     </w:t>
      </w:r>
    </w:p>
    <w:p w:rsidR="001A0A25" w:rsidRDefault="001A0A25" w:rsidP="00925B55">
      <w:pPr>
        <w:pStyle w:val="NoSpacing"/>
      </w:pPr>
      <w:r>
        <w:t xml:space="preserve">County Waste                </w:t>
      </w:r>
      <w:r w:rsidR="00A41425">
        <w:t xml:space="preserve">                       </w:t>
      </w:r>
      <w:r>
        <w:t xml:space="preserve">  13, 348.36</w:t>
      </w:r>
      <w:r w:rsidR="00C20B96">
        <w:t xml:space="preserve">                                     </w:t>
      </w:r>
      <w:r>
        <w:t xml:space="preserve">  S</w:t>
      </w:r>
      <w:r w:rsidR="00C20B96">
        <w:t>hawn Donohue (Paper Alley</w:t>
      </w:r>
      <w:r>
        <w:t xml:space="preserve"> Survey</w:t>
      </w:r>
      <w:r w:rsidR="00C20B96">
        <w:t>) 1,000.00</w:t>
      </w:r>
    </w:p>
    <w:p w:rsidR="00C20B96" w:rsidRDefault="00C20B96" w:rsidP="00925B55">
      <w:pPr>
        <w:pStyle w:val="NoSpacing"/>
      </w:pPr>
      <w:r>
        <w:t xml:space="preserve">SCMA                                      </w:t>
      </w:r>
      <w:r w:rsidR="00A41425">
        <w:t xml:space="preserve">                       </w:t>
      </w:r>
      <w:r>
        <w:t xml:space="preserve">  75.15                                       </w:t>
      </w:r>
      <w:r w:rsidR="00A41425">
        <w:t xml:space="preserve"> </w:t>
      </w:r>
      <w:r>
        <w:t xml:space="preserve"> H.A. Thomson                                             169.00</w:t>
      </w:r>
    </w:p>
    <w:p w:rsidR="00C20B96" w:rsidRDefault="00C20B96" w:rsidP="00925B55">
      <w:pPr>
        <w:pStyle w:val="NoSpacing"/>
      </w:pPr>
      <w:r>
        <w:t xml:space="preserve">Verizon                                </w:t>
      </w:r>
      <w:r w:rsidR="00A41425">
        <w:t xml:space="preserve">                      </w:t>
      </w:r>
      <w:r>
        <w:t xml:space="preserve">   492.12                                    </w:t>
      </w:r>
      <w:r w:rsidR="00A41425">
        <w:t xml:space="preserve"> </w:t>
      </w:r>
      <w:r w:rsidR="00ED44D1">
        <w:t xml:space="preserve">   Mark’s service Center </w:t>
      </w:r>
      <w:r w:rsidR="00A41425">
        <w:t xml:space="preserve">                                43.00</w:t>
      </w:r>
    </w:p>
    <w:p w:rsidR="00A41425" w:rsidRDefault="00A41425" w:rsidP="00925B55">
      <w:pPr>
        <w:pStyle w:val="NoSpacing"/>
      </w:pPr>
      <w:r>
        <w:t>Comcast                                                       248.29                                        United Concordia                                        556.92</w:t>
      </w:r>
    </w:p>
    <w:p w:rsidR="00A41425" w:rsidRDefault="00A41425" w:rsidP="00925B55">
      <w:pPr>
        <w:pStyle w:val="NoSpacing"/>
      </w:pPr>
      <w:r>
        <w:t xml:space="preserve">Law Library                                                       5.00                                         </w:t>
      </w:r>
      <w:proofErr w:type="spellStart"/>
      <w:r>
        <w:t>Hadesty’s</w:t>
      </w:r>
      <w:proofErr w:type="spellEnd"/>
      <w:r>
        <w:t xml:space="preserve">                                                        51.43</w:t>
      </w:r>
    </w:p>
    <w:p w:rsidR="00A41425" w:rsidRDefault="00A41425" w:rsidP="00925B55">
      <w:pPr>
        <w:pStyle w:val="NoSpacing"/>
      </w:pPr>
      <w:r>
        <w:t>Kens Tire                                                       135.00</w:t>
      </w:r>
    </w:p>
    <w:p w:rsidR="00A41425" w:rsidRDefault="00A41425" w:rsidP="00925B55">
      <w:pPr>
        <w:pStyle w:val="NoSpacing"/>
      </w:pPr>
      <w:r>
        <w:t xml:space="preserve">Gail Bedford (printing </w:t>
      </w:r>
      <w:r w:rsidR="00D260CD">
        <w:t>(</w:t>
      </w:r>
      <w:r w:rsidR="009F5C10">
        <w:t>reimbursement</w:t>
      </w:r>
      <w:r w:rsidR="00D260CD">
        <w:t>)</w:t>
      </w:r>
      <w:r>
        <w:t xml:space="preserve"> 626.38</w:t>
      </w:r>
    </w:p>
    <w:p w:rsidR="00A41425" w:rsidRDefault="00A41425" w:rsidP="00925B55">
      <w:pPr>
        <w:pStyle w:val="NoSpacing"/>
      </w:pPr>
      <w:proofErr w:type="spellStart"/>
      <w:r>
        <w:t>Rosenburger</w:t>
      </w:r>
      <w:proofErr w:type="spellEnd"/>
      <w:r>
        <w:t xml:space="preserve"> Plumbing                                349.00</w:t>
      </w:r>
    </w:p>
    <w:p w:rsidR="00A41425" w:rsidRDefault="009F5C10" w:rsidP="00925B55">
      <w:pPr>
        <w:pStyle w:val="NoSpacing"/>
      </w:pPr>
      <w:r>
        <w:t>Phoenix Park Hose                                     5,000.00</w:t>
      </w:r>
    </w:p>
    <w:p w:rsidR="009F5C10" w:rsidRDefault="009F5C10" w:rsidP="00925B55">
      <w:pPr>
        <w:pStyle w:val="NoSpacing"/>
      </w:pPr>
      <w:r>
        <w:t xml:space="preserve">Branch </w:t>
      </w:r>
      <w:proofErr w:type="spellStart"/>
      <w:r>
        <w:t>Reily</w:t>
      </w:r>
      <w:proofErr w:type="spellEnd"/>
      <w:r>
        <w:t xml:space="preserve"> Police Department                341.02</w:t>
      </w:r>
    </w:p>
    <w:p w:rsidR="009F5C10" w:rsidRDefault="009F5C10" w:rsidP="00925B55">
      <w:pPr>
        <w:pStyle w:val="NoSpacing"/>
      </w:pPr>
      <w:r>
        <w:t>Berkheimer DLT                                            50.00</w:t>
      </w:r>
    </w:p>
    <w:p w:rsidR="009F5C10" w:rsidRDefault="009F5C10" w:rsidP="00925B55">
      <w:pPr>
        <w:pStyle w:val="NoSpacing"/>
      </w:pPr>
      <w:r>
        <w:t>PIRMA                                                       15,475.00</w:t>
      </w:r>
    </w:p>
    <w:p w:rsidR="009F5C10" w:rsidRDefault="009F5C10" w:rsidP="00925B55">
      <w:pPr>
        <w:pStyle w:val="NoSpacing"/>
      </w:pPr>
      <w:r>
        <w:t>Sands Ford                                                    915.45</w:t>
      </w:r>
    </w:p>
    <w:p w:rsidR="009F5C10" w:rsidRDefault="009F5C10" w:rsidP="00925B55">
      <w:pPr>
        <w:pStyle w:val="NoSpacing"/>
      </w:pPr>
      <w:r>
        <w:t>David M. Schultz                                           73.57</w:t>
      </w:r>
    </w:p>
    <w:p w:rsidR="009F5C10" w:rsidRDefault="009F5C10" w:rsidP="00925B55">
      <w:pPr>
        <w:pStyle w:val="NoSpacing"/>
      </w:pPr>
      <w:r>
        <w:t xml:space="preserve">Laine </w:t>
      </w:r>
      <w:proofErr w:type="spellStart"/>
      <w:r>
        <w:t>Gehres</w:t>
      </w:r>
      <w:proofErr w:type="spellEnd"/>
      <w:r>
        <w:t xml:space="preserve">                                                  73.57</w:t>
      </w:r>
    </w:p>
    <w:p w:rsidR="009F5C10" w:rsidRDefault="009F5C10" w:rsidP="00925B55">
      <w:pPr>
        <w:pStyle w:val="NoSpacing"/>
      </w:pPr>
      <w:r>
        <w:t>Robert Houser                                               73.57</w:t>
      </w:r>
    </w:p>
    <w:p w:rsidR="009F5C10" w:rsidRDefault="00413A6F" w:rsidP="00925B55">
      <w:pPr>
        <w:pStyle w:val="NoSpacing"/>
      </w:pPr>
      <w:r>
        <w:t xml:space="preserve">John </w:t>
      </w:r>
      <w:proofErr w:type="spellStart"/>
      <w:r>
        <w:t>Andruchek</w:t>
      </w:r>
      <w:proofErr w:type="spellEnd"/>
      <w:r>
        <w:t xml:space="preserve">                                          100.27</w:t>
      </w:r>
    </w:p>
    <w:p w:rsidR="00413A6F" w:rsidRDefault="00A05BD5" w:rsidP="00925B55">
      <w:pPr>
        <w:pStyle w:val="NoSpacing"/>
      </w:pPr>
      <w:r>
        <w:t xml:space="preserve">Gino </w:t>
      </w:r>
      <w:proofErr w:type="spellStart"/>
      <w:r>
        <w:t>DiNicola</w:t>
      </w:r>
      <w:proofErr w:type="spellEnd"/>
      <w:r>
        <w:t xml:space="preserve">                                               180.00</w:t>
      </w:r>
    </w:p>
    <w:p w:rsidR="00A05BD5" w:rsidRDefault="00A05BD5" w:rsidP="00925B55">
      <w:pPr>
        <w:pStyle w:val="NoSpacing"/>
      </w:pPr>
    </w:p>
    <w:p w:rsidR="009F5C10" w:rsidRDefault="009F5C10" w:rsidP="00925B55">
      <w:pPr>
        <w:pStyle w:val="NoSpacing"/>
      </w:pPr>
    </w:p>
    <w:p w:rsidR="00A41425" w:rsidRDefault="00A41425" w:rsidP="00925B55">
      <w:pPr>
        <w:pStyle w:val="NoSpacing"/>
        <w:sectPr w:rsidR="00A41425" w:rsidSect="00A414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</w:p>
    <w:p w:rsidR="00A8198D" w:rsidRDefault="00A8198D" w:rsidP="00925B55">
      <w:pPr>
        <w:pStyle w:val="NoSpacing"/>
      </w:pPr>
    </w:p>
    <w:p w:rsidR="00A8198D" w:rsidRDefault="00A8198D" w:rsidP="00925B55">
      <w:pPr>
        <w:pStyle w:val="NoSpacing"/>
      </w:pPr>
      <w:r>
        <w:t>GENERAL FUND RECEIPTS:                                                      United States Treasury                             10.20</w:t>
      </w:r>
      <w:r w:rsidR="001A0A25">
        <w:t xml:space="preserve"> </w:t>
      </w:r>
    </w:p>
    <w:p w:rsidR="00A8198D" w:rsidRDefault="00A8198D" w:rsidP="00925B55">
      <w:pPr>
        <w:pStyle w:val="NoSpacing"/>
      </w:pPr>
      <w:r>
        <w:t xml:space="preserve">Penn Street Pizza                                      </w:t>
      </w:r>
      <w:r w:rsidR="00580305">
        <w:t xml:space="preserve">  815.05                  </w:t>
      </w:r>
      <w:r>
        <w:t>Berkheimer                                                815.64</w:t>
      </w:r>
    </w:p>
    <w:p w:rsidR="00A8198D" w:rsidRDefault="00580305" w:rsidP="00925B55">
      <w:pPr>
        <w:pStyle w:val="NoSpacing"/>
      </w:pPr>
      <w:r>
        <w:t>Berkheimer                                               2,401.75                 Don Summers                                            148.50</w:t>
      </w:r>
    </w:p>
    <w:p w:rsidR="00580305" w:rsidRDefault="00580305" w:rsidP="00925B55">
      <w:pPr>
        <w:pStyle w:val="NoSpacing"/>
      </w:pPr>
      <w:r>
        <w:lastRenderedPageBreak/>
        <w:t xml:space="preserve">Reilly Township       </w:t>
      </w:r>
      <w:r w:rsidR="005A3F3F">
        <w:t xml:space="preserve">                              </w:t>
      </w:r>
      <w:r>
        <w:t>2</w:t>
      </w:r>
      <w:r w:rsidR="005A3F3F">
        <w:t>,</w:t>
      </w:r>
      <w:r>
        <w:t>833.70                 Berkheimer                                           1</w:t>
      </w:r>
      <w:r w:rsidR="005A3F3F">
        <w:t>,</w:t>
      </w:r>
      <w:r>
        <w:t>275.66</w:t>
      </w:r>
    </w:p>
    <w:p w:rsidR="00580305" w:rsidRDefault="00580305" w:rsidP="00925B55">
      <w:pPr>
        <w:pStyle w:val="NoSpacing"/>
      </w:pPr>
      <w:r>
        <w:t>Christopher Keiser                                      75.00                 Ed Purcell                                                   75.00</w:t>
      </w:r>
    </w:p>
    <w:p w:rsidR="00580305" w:rsidRDefault="00580305" w:rsidP="00925B55">
      <w:pPr>
        <w:pStyle w:val="NoSpacing"/>
      </w:pPr>
      <w:r>
        <w:t>Berkheimer                                               648.79                  Berkheimer                                             434.06</w:t>
      </w:r>
    </w:p>
    <w:p w:rsidR="00580305" w:rsidRDefault="00464ADB" w:rsidP="00925B55">
      <w:pPr>
        <w:pStyle w:val="NoSpacing"/>
      </w:pPr>
      <w:r>
        <w:t>Berkheimer                                             2,408.93                Schuylkill County                                    470.24</w:t>
      </w:r>
    </w:p>
    <w:p w:rsidR="00464ADB" w:rsidRDefault="00464ADB" w:rsidP="00925B55">
      <w:pPr>
        <w:pStyle w:val="NoSpacing"/>
      </w:pPr>
      <w:r>
        <w:t xml:space="preserve">Anthony Rodriguez                                  220.00                 Joseph </w:t>
      </w:r>
      <w:proofErr w:type="spellStart"/>
      <w:r>
        <w:t>Vuksta</w:t>
      </w:r>
      <w:proofErr w:type="spellEnd"/>
      <w:r>
        <w:t xml:space="preserve">                                           56.50</w:t>
      </w:r>
    </w:p>
    <w:p w:rsidR="00464ADB" w:rsidRDefault="005A3F3F" w:rsidP="00925B55">
      <w:pPr>
        <w:pStyle w:val="NoSpacing"/>
      </w:pPr>
      <w:r>
        <w:t>Schuylkill County                                      968.74                 Schuylkill County                                 1,480.53</w:t>
      </w:r>
    </w:p>
    <w:p w:rsidR="005A3F3F" w:rsidRDefault="005A3F3F" w:rsidP="00925B55">
      <w:pPr>
        <w:pStyle w:val="NoSpacing"/>
      </w:pPr>
      <w:r>
        <w:t>Gail Bedford                                         22,045.74                Gail Bedford                                        25,085.90</w:t>
      </w:r>
    </w:p>
    <w:p w:rsidR="005A3F3F" w:rsidRDefault="005A3F3F" w:rsidP="00925B55">
      <w:pPr>
        <w:pStyle w:val="NoSpacing"/>
      </w:pPr>
      <w:r>
        <w:t>Gail Bedford                                           2,948.00                Gail Bedford                                         22,947.50</w:t>
      </w:r>
    </w:p>
    <w:p w:rsidR="005A3F3F" w:rsidRDefault="005A3F3F" w:rsidP="00925B55">
      <w:pPr>
        <w:pStyle w:val="NoSpacing"/>
      </w:pPr>
      <w:r>
        <w:t>Gail Bed ford                                             220.00                Gail Bedford                                           1,617.00</w:t>
      </w:r>
    </w:p>
    <w:p w:rsidR="005A3F3F" w:rsidRDefault="005A3F3F" w:rsidP="00925B55">
      <w:pPr>
        <w:pStyle w:val="NoSpacing"/>
      </w:pPr>
      <w:r>
        <w:t>Robert Houser                                          400.00                Schuylkill County                                         18.30</w:t>
      </w:r>
    </w:p>
    <w:p w:rsidR="005A3F3F" w:rsidRDefault="005A3F3F" w:rsidP="00925B55">
      <w:pPr>
        <w:pStyle w:val="NoSpacing"/>
      </w:pPr>
      <w:r>
        <w:t>District Court                                            968.74                Berkheimer                                             1, 180.54</w:t>
      </w:r>
    </w:p>
    <w:p w:rsidR="005A3F3F" w:rsidRDefault="005A3F3F" w:rsidP="00925B55">
      <w:pPr>
        <w:pStyle w:val="NoSpacing"/>
      </w:pPr>
      <w:r>
        <w:t xml:space="preserve">                        </w:t>
      </w:r>
    </w:p>
    <w:p w:rsidR="001A0A25" w:rsidRDefault="001A0A25" w:rsidP="00925B55">
      <w:pPr>
        <w:pStyle w:val="NoSpacing"/>
      </w:pPr>
      <w:r>
        <w:t xml:space="preserve">                                 </w:t>
      </w:r>
    </w:p>
    <w:p w:rsidR="001A0A25" w:rsidRDefault="007A2E8C" w:rsidP="00925B55">
      <w:pPr>
        <w:pStyle w:val="NoSpacing"/>
      </w:pPr>
      <w:r>
        <w:t xml:space="preserve">LIQUID FUELS DISBURSEMENTS:                                          </w:t>
      </w:r>
      <w:r w:rsidR="00A05BD5">
        <w:t>Pottsville Materials                                     1,685.26</w:t>
      </w:r>
    </w:p>
    <w:p w:rsidR="00A05BD5" w:rsidRDefault="00A05BD5" w:rsidP="00925B55">
      <w:pPr>
        <w:pStyle w:val="NoSpacing"/>
      </w:pPr>
      <w:r>
        <w:t>Plasterer Equipment                               282.61                    PPL                                                                3,044.75</w:t>
      </w:r>
    </w:p>
    <w:p w:rsidR="005A3F3F" w:rsidRDefault="005A3F3F" w:rsidP="00925B55">
      <w:pPr>
        <w:pStyle w:val="NoSpacing"/>
      </w:pPr>
    </w:p>
    <w:p w:rsidR="005A3F3F" w:rsidRDefault="001E6F1B" w:rsidP="00925B55">
      <w:pPr>
        <w:pStyle w:val="NoSpacing"/>
      </w:pPr>
      <w:r>
        <w:t xml:space="preserve">LIQUID FUELS </w:t>
      </w:r>
      <w:proofErr w:type="gramStart"/>
      <w:r>
        <w:t>RECIEPTS :</w:t>
      </w:r>
      <w:proofErr w:type="gramEnd"/>
      <w:r>
        <w:t xml:space="preserve">                                                     PA Invest Transfer                                      10,000.00</w:t>
      </w:r>
    </w:p>
    <w:p w:rsidR="007A2E8C" w:rsidRDefault="007A2E8C" w:rsidP="00925B55">
      <w:pPr>
        <w:pStyle w:val="NoSpacing"/>
      </w:pPr>
    </w:p>
    <w:p w:rsidR="007A2E8C" w:rsidRDefault="007A2E8C" w:rsidP="00925B55">
      <w:pPr>
        <w:pStyle w:val="NoSpacing"/>
      </w:pPr>
      <w:r>
        <w:t>BRANCH REILLY POLICE DEPARTMENT DISBURSEMENTS:</w:t>
      </w:r>
    </w:p>
    <w:p w:rsidR="007A2E8C" w:rsidRDefault="007A2E8C" w:rsidP="00925B55">
      <w:pPr>
        <w:pStyle w:val="NoSpacing"/>
      </w:pPr>
      <w:proofErr w:type="spellStart"/>
      <w:r>
        <w:t>Wex</w:t>
      </w:r>
      <w:proofErr w:type="spellEnd"/>
      <w:r>
        <w:t xml:space="preserve"> Bank                                                     604.73                 Capital One                                                  44.68</w:t>
      </w:r>
    </w:p>
    <w:p w:rsidR="007A2E8C" w:rsidRDefault="007A2E8C" w:rsidP="00925B55">
      <w:pPr>
        <w:pStyle w:val="NoSpacing"/>
      </w:pPr>
      <w:r>
        <w:t>Comcast                                                         96.58                  Trail Towing                                                 56.14</w:t>
      </w:r>
    </w:p>
    <w:p w:rsidR="007A2E8C" w:rsidRDefault="00A8198D" w:rsidP="00925B55">
      <w:pPr>
        <w:pStyle w:val="NoSpacing"/>
      </w:pPr>
      <w:r>
        <w:t>Verizon                                                         120.00</w:t>
      </w:r>
    </w:p>
    <w:p w:rsidR="001E6F1B" w:rsidRDefault="001E6F1B" w:rsidP="00925B55">
      <w:pPr>
        <w:pStyle w:val="NoSpacing"/>
      </w:pPr>
    </w:p>
    <w:p w:rsidR="00A8198D" w:rsidRDefault="00A8198D" w:rsidP="00925B55">
      <w:pPr>
        <w:pStyle w:val="NoSpacing"/>
      </w:pPr>
      <w:r>
        <w:t xml:space="preserve">BRANCH REILLY POLICE DEPARTMENT </w:t>
      </w:r>
      <w:r w:rsidR="001E6F1B">
        <w:t xml:space="preserve">RECEIPTS:           </w:t>
      </w:r>
    </w:p>
    <w:p w:rsidR="001E6F1B" w:rsidRDefault="001E6F1B" w:rsidP="00925B55">
      <w:pPr>
        <w:pStyle w:val="NoSpacing"/>
      </w:pPr>
      <w:r>
        <w:t>Reilly Township Supervisors                     461.11                 Branch Township Supervisors                 341.02</w:t>
      </w:r>
    </w:p>
    <w:p w:rsidR="001E6F1B" w:rsidRDefault="001E6F1B" w:rsidP="00925B55">
      <w:pPr>
        <w:pStyle w:val="NoSpacing"/>
      </w:pPr>
    </w:p>
    <w:p w:rsidR="001E6F1B" w:rsidRDefault="001E6F1B" w:rsidP="00925B55">
      <w:pPr>
        <w:pStyle w:val="NoSpacing"/>
      </w:pPr>
      <w:r>
        <w:t>PERMITS:</w:t>
      </w:r>
    </w:p>
    <w:p w:rsidR="00A05BD5" w:rsidRDefault="001E6F1B" w:rsidP="00925B55">
      <w:pPr>
        <w:pStyle w:val="NoSpacing"/>
      </w:pPr>
      <w:r>
        <w:t xml:space="preserve">Ed </w:t>
      </w:r>
      <w:proofErr w:type="gramStart"/>
      <w:r>
        <w:t>Purcell  (</w:t>
      </w:r>
      <w:proofErr w:type="gramEnd"/>
      <w:r>
        <w:t>Zoning)                                       75.00              Penn Street Pizza (Building)                       815.50</w:t>
      </w:r>
    </w:p>
    <w:p w:rsidR="00A0290A" w:rsidRDefault="001E6F1B" w:rsidP="00925B55">
      <w:pPr>
        <w:pStyle w:val="NoSpacing"/>
      </w:pPr>
      <w:r>
        <w:t>Don Sommers (</w:t>
      </w:r>
      <w:proofErr w:type="gramStart"/>
      <w:r>
        <w:t xml:space="preserve">Building)   </w:t>
      </w:r>
      <w:proofErr w:type="gramEnd"/>
      <w:r>
        <w:t xml:space="preserve">                        </w:t>
      </w:r>
      <w:r w:rsidR="00F66ED7">
        <w:t xml:space="preserve"> 148.50              Joseph </w:t>
      </w:r>
      <w:proofErr w:type="spellStart"/>
      <w:r w:rsidR="00F66ED7">
        <w:t>Vuksta</w:t>
      </w:r>
      <w:proofErr w:type="spellEnd"/>
      <w:r w:rsidR="00F66ED7">
        <w:t xml:space="preserve">  (Building)                             56.50</w:t>
      </w:r>
    </w:p>
    <w:p w:rsidR="00F66ED7" w:rsidRDefault="00F66ED7" w:rsidP="00925B55">
      <w:pPr>
        <w:pStyle w:val="NoSpacing"/>
      </w:pPr>
      <w:r>
        <w:t>Anthony Rodriguez (</w:t>
      </w:r>
      <w:proofErr w:type="gramStart"/>
      <w:r>
        <w:t xml:space="preserve">Building)   </w:t>
      </w:r>
      <w:proofErr w:type="gramEnd"/>
      <w:r>
        <w:t xml:space="preserve">                220.00              Chris Keiser (Zoning)                                     75.00</w:t>
      </w:r>
    </w:p>
    <w:p w:rsidR="00F66ED7" w:rsidRDefault="00F66ED7" w:rsidP="00925B55">
      <w:pPr>
        <w:pStyle w:val="NoSpacing"/>
      </w:pPr>
    </w:p>
    <w:p w:rsidR="00F66ED7" w:rsidRDefault="00F66ED7" w:rsidP="00925B55">
      <w:pPr>
        <w:pStyle w:val="NoSpacing"/>
      </w:pPr>
    </w:p>
    <w:p w:rsidR="002867F1" w:rsidRDefault="00E944CC" w:rsidP="002867F1">
      <w:pPr>
        <w:jc w:val="both"/>
      </w:pPr>
      <w:r>
        <w:t xml:space="preserve">David </w:t>
      </w:r>
      <w:proofErr w:type="spellStart"/>
      <w:r>
        <w:t>Stra</w:t>
      </w:r>
      <w:r w:rsidR="00E666AE">
        <w:t>usser</w:t>
      </w:r>
      <w:proofErr w:type="spellEnd"/>
      <w:r w:rsidR="00E666AE">
        <w:t xml:space="preserve"> has concerns with people parking in no parking zones by the Baseball fields during </w:t>
      </w:r>
      <w:r w:rsidR="002867F1">
        <w:t xml:space="preserve">games. </w:t>
      </w:r>
      <w:r w:rsidR="00D260CD">
        <w:t xml:space="preserve">Will </w:t>
      </w:r>
      <w:proofErr w:type="spellStart"/>
      <w:r w:rsidR="00D260CD">
        <w:t>Yourey</w:t>
      </w:r>
      <w:proofErr w:type="spellEnd"/>
      <w:r w:rsidR="00D260CD">
        <w:t xml:space="preserve"> w</w:t>
      </w:r>
      <w:r w:rsidR="00F25048">
        <w:t>ould like to know if the Township ha</w:t>
      </w:r>
      <w:r w:rsidR="002867F1">
        <w:t>s regulations on Reading Outdoors and if the Township</w:t>
      </w:r>
      <w:r w:rsidR="00D260CD">
        <w:t xml:space="preserve"> has a ATV ordinance in place. </w:t>
      </w:r>
      <w:r w:rsidR="002867F1">
        <w:t xml:space="preserve">Supervisor Laine </w:t>
      </w:r>
      <w:proofErr w:type="spellStart"/>
      <w:r w:rsidR="002867F1">
        <w:t>Gehres</w:t>
      </w:r>
      <w:proofErr w:type="spellEnd"/>
      <w:r w:rsidR="00E666AE">
        <w:t xml:space="preserve"> </w:t>
      </w:r>
      <w:r w:rsidR="002867F1">
        <w:t>will see to it that M</w:t>
      </w:r>
      <w:r w:rsidR="0044332A">
        <w:t xml:space="preserve">r. </w:t>
      </w:r>
      <w:proofErr w:type="spellStart"/>
      <w:r w:rsidR="0044332A">
        <w:t>Yourey</w:t>
      </w:r>
      <w:proofErr w:type="spellEnd"/>
      <w:r w:rsidR="0044332A">
        <w:t xml:space="preserve"> gets a copy of the ATV</w:t>
      </w:r>
      <w:r w:rsidR="002867F1">
        <w:t xml:space="preserve"> Stand Alone Ordinance. </w:t>
      </w:r>
    </w:p>
    <w:p w:rsidR="002867F1" w:rsidRDefault="002867F1" w:rsidP="002867F1">
      <w:pPr>
        <w:pStyle w:val="NoSpacing"/>
      </w:pPr>
      <w:r>
        <w:tab/>
        <w:t xml:space="preserve">Theresa </w:t>
      </w:r>
      <w:proofErr w:type="spellStart"/>
      <w:r>
        <w:t>Brensinger</w:t>
      </w:r>
      <w:proofErr w:type="spellEnd"/>
      <w:r>
        <w:t xml:space="preserve"> expressed concerns about garbage left behind after County Waste empties the trash cans. She has not been able to reach them. </w:t>
      </w:r>
      <w:r w:rsidR="0044332A">
        <w:t xml:space="preserve">Laine </w:t>
      </w:r>
      <w:proofErr w:type="spellStart"/>
      <w:r w:rsidR="00A83C44">
        <w:t>Gehres</w:t>
      </w:r>
      <w:proofErr w:type="spellEnd"/>
      <w:r w:rsidR="00A83C44">
        <w:t xml:space="preserve"> will try to contact County Waste concerning this matter</w:t>
      </w:r>
      <w:r w:rsidR="0044332A">
        <w:t>.</w:t>
      </w:r>
    </w:p>
    <w:p w:rsidR="0044332A" w:rsidRDefault="0044332A" w:rsidP="002867F1">
      <w:pPr>
        <w:pStyle w:val="NoSpacing"/>
      </w:pPr>
      <w:r>
        <w:tab/>
        <w:t xml:space="preserve">Tom </w:t>
      </w:r>
      <w:proofErr w:type="spellStart"/>
      <w:r>
        <w:t>Witmer</w:t>
      </w:r>
      <w:proofErr w:type="spellEnd"/>
      <w:r>
        <w:t xml:space="preserve"> asked why the Branch Township Cemetery was surveyed. Dave Schultz explained that the survey was done to clarify boundaries line for Clay</w:t>
      </w:r>
      <w:r w:rsidR="00A83C44">
        <w:t xml:space="preserve"> Street </w:t>
      </w:r>
      <w:r>
        <w:t xml:space="preserve">&amp; </w:t>
      </w:r>
      <w:r w:rsidR="00A83C44">
        <w:t>paper street next to the church</w:t>
      </w:r>
      <w:r>
        <w:t>.</w:t>
      </w:r>
    </w:p>
    <w:p w:rsidR="0044332A" w:rsidRDefault="0044332A" w:rsidP="002867F1">
      <w:pPr>
        <w:pStyle w:val="NoSpacing"/>
      </w:pPr>
      <w:r>
        <w:t>He also inquired about the Boy Scouts putting a</w:t>
      </w:r>
      <w:r w:rsidR="00A83C44">
        <w:t xml:space="preserve"> container to recycle aluminum cans</w:t>
      </w:r>
      <w:r>
        <w:t xml:space="preserve"> at the Township building. Laine </w:t>
      </w:r>
      <w:proofErr w:type="spellStart"/>
      <w:r>
        <w:t>Gehres</w:t>
      </w:r>
      <w:proofErr w:type="spellEnd"/>
      <w:r>
        <w:t xml:space="preserve"> said that the Supervisors will need time to discuss this.</w:t>
      </w:r>
    </w:p>
    <w:p w:rsidR="004C3F34" w:rsidRDefault="004C3F34" w:rsidP="002867F1">
      <w:pPr>
        <w:pStyle w:val="NoSpacing"/>
      </w:pPr>
      <w:r>
        <w:tab/>
        <w:t xml:space="preserve">A motion to approve Jonathan </w:t>
      </w:r>
      <w:proofErr w:type="spellStart"/>
      <w:r>
        <w:t>Pfeil’</w:t>
      </w:r>
      <w:r w:rsidR="00A83C44">
        <w:t>s</w:t>
      </w:r>
      <w:proofErr w:type="spellEnd"/>
      <w:r w:rsidR="00A83C44">
        <w:t xml:space="preserve"> request for property tax exemption </w:t>
      </w:r>
      <w:r>
        <w:t>was made by David Schul</w:t>
      </w:r>
      <w:r w:rsidR="00A83C44">
        <w:t>tz, seconded by Robert Houser, a</w:t>
      </w:r>
      <w:r>
        <w:t>ll Supervisors in favor</w:t>
      </w:r>
      <w:r w:rsidR="00A83C44">
        <w:t xml:space="preserve">. </w:t>
      </w:r>
      <w:r>
        <w:t>This r</w:t>
      </w:r>
      <w:r w:rsidR="00A83C44">
        <w:t xml:space="preserve">equest has </w:t>
      </w:r>
      <w:r>
        <w:t xml:space="preserve">already </w:t>
      </w:r>
      <w:r w:rsidR="00A83C44">
        <w:t xml:space="preserve">been </w:t>
      </w:r>
      <w:r>
        <w:t>approved by Schuylkill</w:t>
      </w:r>
      <w:r w:rsidR="00A83C44">
        <w:t xml:space="preserve"> </w:t>
      </w:r>
      <w:r>
        <w:t xml:space="preserve">County and </w:t>
      </w:r>
      <w:proofErr w:type="gramStart"/>
      <w:r>
        <w:t>By</w:t>
      </w:r>
      <w:proofErr w:type="gramEnd"/>
      <w:r>
        <w:t xml:space="preserve"> Minersville School District.</w:t>
      </w:r>
    </w:p>
    <w:p w:rsidR="00A83C44" w:rsidRDefault="00A83C44" w:rsidP="002867F1">
      <w:pPr>
        <w:pStyle w:val="NoSpacing"/>
      </w:pPr>
      <w:r>
        <w:tab/>
      </w:r>
    </w:p>
    <w:p w:rsidR="00943C72" w:rsidRDefault="004C3F34" w:rsidP="002867F1">
      <w:pPr>
        <w:pStyle w:val="NoSpacing"/>
      </w:pPr>
      <w:r>
        <w:lastRenderedPageBreak/>
        <w:tab/>
        <w:t xml:space="preserve">Brittany Doyle submitted a letter requesting permission to have a 5k run in the Township in memory of Jessica </w:t>
      </w:r>
      <w:proofErr w:type="spellStart"/>
      <w:r>
        <w:t>Andruchek</w:t>
      </w:r>
      <w:proofErr w:type="spellEnd"/>
      <w:r w:rsidR="00943C72">
        <w:t xml:space="preserve"> on June 27, 2021</w:t>
      </w:r>
      <w:r>
        <w:t xml:space="preserve">. The run </w:t>
      </w:r>
      <w:r w:rsidR="00943C72">
        <w:t>will start at</w:t>
      </w:r>
      <w:r>
        <w:t xml:space="preserve"> New Minersville</w:t>
      </w:r>
      <w:r w:rsidR="00943C72">
        <w:t xml:space="preserve"> Hose </w:t>
      </w:r>
      <w:r w:rsidR="00B4586B">
        <w:t>Company.</w:t>
      </w:r>
      <w:r>
        <w:t xml:space="preserve"> </w:t>
      </w:r>
      <w:r w:rsidR="00B4586B">
        <w:t>And Branch Township will be added to the waiver. Minersville</w:t>
      </w:r>
      <w:r w:rsidR="00943C72">
        <w:t xml:space="preserve"> Borough had already approved the request. The roa</w:t>
      </w:r>
      <w:r w:rsidR="00B4586B">
        <w:t>ds involved will remain open and</w:t>
      </w:r>
      <w:r w:rsidR="00943C72">
        <w:t xml:space="preserve"> the Branch Township Police will be </w:t>
      </w:r>
      <w:r w:rsidR="00B4586B">
        <w:t xml:space="preserve">notified. </w:t>
      </w:r>
      <w:r w:rsidR="00943C72">
        <w:t xml:space="preserve"> A Motion was made by David Schultz and</w:t>
      </w:r>
      <w:r w:rsidR="00B4586B">
        <w:t xml:space="preserve"> Seconded b</w:t>
      </w:r>
      <w:r w:rsidR="00943C72">
        <w:t>y Robert Houser, all in favor.</w:t>
      </w:r>
    </w:p>
    <w:p w:rsidR="00B4586B" w:rsidRDefault="00B4586B" w:rsidP="002867F1">
      <w:pPr>
        <w:pStyle w:val="NoSpacing"/>
      </w:pPr>
      <w:r>
        <w:tab/>
        <w:t xml:space="preserve">Gino </w:t>
      </w:r>
      <w:proofErr w:type="spellStart"/>
      <w:r>
        <w:t>DiNicola</w:t>
      </w:r>
      <w:proofErr w:type="spellEnd"/>
      <w:r>
        <w:t xml:space="preserve"> reported that Branch Township has in place a comprehensive Stand Alone Sludge Ordinance adopted in 2008.That does not need to be updated at this time.</w:t>
      </w:r>
    </w:p>
    <w:p w:rsidR="00B4586B" w:rsidRDefault="00B4586B" w:rsidP="002867F1">
      <w:pPr>
        <w:pStyle w:val="NoSpacing"/>
      </w:pPr>
      <w:r>
        <w:tab/>
        <w:t>At the request of Chief</w:t>
      </w:r>
      <w:r w:rsidR="00A83C44">
        <w:t xml:space="preserve"> </w:t>
      </w:r>
      <w:proofErr w:type="spellStart"/>
      <w:r w:rsidR="00A83C44">
        <w:t>Wenner</w:t>
      </w:r>
      <w:proofErr w:type="spellEnd"/>
      <w:r>
        <w:t>,</w:t>
      </w:r>
      <w:r w:rsidR="00A83C44">
        <w:t xml:space="preserve"> </w:t>
      </w:r>
      <w:r w:rsidR="00DA5BB6">
        <w:t xml:space="preserve">William </w:t>
      </w:r>
      <w:proofErr w:type="spellStart"/>
      <w:r w:rsidR="00DA5BB6">
        <w:t>Kattner</w:t>
      </w:r>
      <w:proofErr w:type="spellEnd"/>
      <w:r w:rsidR="00DA5BB6">
        <w:t xml:space="preserve"> was promoted to Deputy Chief. With No Changes in Wages or any new cost to the township. Chief will provided the necessary paperwork. Officer </w:t>
      </w:r>
      <w:proofErr w:type="spellStart"/>
      <w:r w:rsidR="00DA5BB6">
        <w:t>Kattner</w:t>
      </w:r>
      <w:proofErr w:type="spellEnd"/>
      <w:r w:rsidR="00DA5BB6">
        <w:t xml:space="preserve"> wi</w:t>
      </w:r>
      <w:r w:rsidR="00D260CD">
        <w:t xml:space="preserve">ll be able to stand in for classes that Chief </w:t>
      </w:r>
      <w:proofErr w:type="spellStart"/>
      <w:r w:rsidR="00D260CD">
        <w:t>Wenner</w:t>
      </w:r>
      <w:proofErr w:type="spellEnd"/>
      <w:r w:rsidR="00D260CD">
        <w:t xml:space="preserve"> is unable to attend.</w:t>
      </w:r>
      <w:r w:rsidR="00DA5BB6">
        <w:t xml:space="preserve"> A </w:t>
      </w:r>
      <w:r w:rsidR="00A83C44">
        <w:t>m</w:t>
      </w:r>
      <w:r w:rsidR="00DA5BB6">
        <w:t>otion to approve the request was made by David Schultz and seconded by Robert Houser, All in Favor.</w:t>
      </w:r>
    </w:p>
    <w:p w:rsidR="00140943" w:rsidRDefault="00D260CD" w:rsidP="002867F1">
      <w:pPr>
        <w:pStyle w:val="NoSpacing"/>
      </w:pPr>
      <w:r>
        <w:tab/>
      </w:r>
      <w:r w:rsidR="00A83C44">
        <w:tab/>
        <w:t xml:space="preserve">Several verbal requests have been made by Mr. </w:t>
      </w:r>
      <w:proofErr w:type="spellStart"/>
      <w:r w:rsidR="00A83C44">
        <w:t>Rutecki</w:t>
      </w:r>
      <w:proofErr w:type="spellEnd"/>
      <w:r w:rsidR="00A83C44">
        <w:t xml:space="preserve"> to vacate a road adjoining his property.  Mr. </w:t>
      </w:r>
      <w:proofErr w:type="spellStart"/>
      <w:r w:rsidR="00A83C44">
        <w:t>Rutcecki</w:t>
      </w:r>
      <w:proofErr w:type="spellEnd"/>
      <w:r w:rsidR="00A83C44">
        <w:t xml:space="preserve"> has not filed a formal request nor a plan.  Mr. </w:t>
      </w:r>
      <w:proofErr w:type="spellStart"/>
      <w:r w:rsidR="00A83C44">
        <w:t>Rutecki</w:t>
      </w:r>
      <w:proofErr w:type="spellEnd"/>
      <w:r w:rsidR="00A83C44">
        <w:t xml:space="preserve"> should submit a formal application with a plan showing what he wants to</w:t>
      </w:r>
      <w:r w:rsidR="00140943">
        <w:t xml:space="preserve"> do.  Someone from the Township will contact him.</w:t>
      </w:r>
    </w:p>
    <w:p w:rsidR="00140943" w:rsidRDefault="00140943" w:rsidP="002867F1">
      <w:pPr>
        <w:pStyle w:val="NoSpacing"/>
      </w:pPr>
      <w:r>
        <w:tab/>
        <w:t xml:space="preserve">Sue Ellen Holly read the Building Code Official report into the record.  There was a discussion concerning who should be cited and how often.  </w:t>
      </w:r>
      <w:r w:rsidR="003714BB">
        <w:t xml:space="preserve">The Supervisors would like John </w:t>
      </w:r>
      <w:proofErr w:type="spellStart"/>
      <w:r w:rsidR="003714BB">
        <w:t>Andruchek</w:t>
      </w:r>
      <w:proofErr w:type="spellEnd"/>
      <w:r w:rsidR="003714BB">
        <w:t xml:space="preserve"> to cite on a monthly basis in particular owners of dilapidated properties and high grass.  A motion to accept this report was made by Laine </w:t>
      </w:r>
      <w:proofErr w:type="spellStart"/>
      <w:r w:rsidR="003714BB">
        <w:t>Gehres</w:t>
      </w:r>
      <w:proofErr w:type="spellEnd"/>
      <w:r w:rsidR="003714BB">
        <w:t xml:space="preserve">, seconded by Robert Houser, all Supervisors in favor. </w:t>
      </w:r>
    </w:p>
    <w:p w:rsidR="00DA5BB6" w:rsidRDefault="00DA5BB6" w:rsidP="002867F1">
      <w:pPr>
        <w:pStyle w:val="NoSpacing"/>
      </w:pPr>
    </w:p>
    <w:p w:rsidR="003714BB" w:rsidRDefault="00B4586B" w:rsidP="003714BB">
      <w:pPr>
        <w:pStyle w:val="NoSpacing"/>
      </w:pPr>
      <w:r>
        <w:tab/>
      </w:r>
      <w:r w:rsidR="003714BB">
        <w:tab/>
        <w:t xml:space="preserve">Gino </w:t>
      </w:r>
      <w:proofErr w:type="spellStart"/>
      <w:r w:rsidR="003714BB">
        <w:t>DiNicola</w:t>
      </w:r>
      <w:proofErr w:type="spellEnd"/>
      <w:r w:rsidR="003714BB">
        <w:t xml:space="preserve"> reported that Joe </w:t>
      </w:r>
      <w:proofErr w:type="spellStart"/>
      <w:r w:rsidR="003714BB">
        <w:t>Zerbe</w:t>
      </w:r>
      <w:proofErr w:type="spellEnd"/>
      <w:r w:rsidR="003714BB">
        <w:t xml:space="preserve"> will serve as the Zoning/ Hearing Attorney for Branch Township at the meeting scheduled on May 6, 2021 at 6:30 P.M. A motion was made to appoint Joe </w:t>
      </w:r>
      <w:proofErr w:type="spellStart"/>
      <w:r w:rsidR="003714BB">
        <w:t>Zerbe</w:t>
      </w:r>
      <w:proofErr w:type="spellEnd"/>
      <w:r w:rsidR="003714BB">
        <w:t xml:space="preserve"> as the Zoning /Hearing Attorney for the remainder of the year. A motion was made by Dave Schult</w:t>
      </w:r>
      <w:r w:rsidR="00EB02B3">
        <w:t>z and seconded by Robert Houser, all in favor.</w:t>
      </w:r>
    </w:p>
    <w:p w:rsidR="00EB02B3" w:rsidRDefault="00EB02B3" w:rsidP="003714BB">
      <w:pPr>
        <w:pStyle w:val="NoSpacing"/>
      </w:pPr>
      <w:r>
        <w:tab/>
        <w:t>Mr. Jones has petitioned the court to reconsider the order of April 6,2021 denying retroactive extension.</w:t>
      </w:r>
    </w:p>
    <w:p w:rsidR="00EB02B3" w:rsidRDefault="00EB02B3" w:rsidP="003714BB">
      <w:pPr>
        <w:pStyle w:val="NoSpacing"/>
      </w:pPr>
      <w:r>
        <w:tab/>
        <w:t>The flood plan ordinance was uploaded to FEMA successfully.</w:t>
      </w:r>
    </w:p>
    <w:p w:rsidR="00EB02B3" w:rsidRDefault="00EB02B3" w:rsidP="003714BB">
      <w:pPr>
        <w:pStyle w:val="NoSpacing"/>
      </w:pPr>
      <w:r>
        <w:tab/>
        <w:t xml:space="preserve">In regards to the ongoing neighbor dispute on King St. Attorney </w:t>
      </w:r>
      <w:proofErr w:type="spellStart"/>
      <w:r w:rsidR="00EC0659">
        <w:t>DiNi</w:t>
      </w:r>
      <w:r>
        <w:t>cola</w:t>
      </w:r>
      <w:proofErr w:type="spellEnd"/>
      <w:r>
        <w:t xml:space="preserve"> </w:t>
      </w:r>
      <w:r w:rsidR="00EC0659">
        <w:t xml:space="preserve">spoke to both </w:t>
      </w:r>
      <w:r>
        <w:t xml:space="preserve">residence </w:t>
      </w:r>
      <w:r w:rsidR="00EC0659">
        <w:t>lawyers and told them they should attempt to come to an agreement on their own.</w:t>
      </w:r>
    </w:p>
    <w:p w:rsidR="00EC0659" w:rsidRDefault="00EC0659" w:rsidP="003714BB">
      <w:pPr>
        <w:pStyle w:val="NoSpacing"/>
      </w:pPr>
      <w:r>
        <w:tab/>
        <w:t xml:space="preserve">David </w:t>
      </w:r>
      <w:proofErr w:type="gramStart"/>
      <w:r>
        <w:t>Shultz ,</w:t>
      </w:r>
      <w:proofErr w:type="gramEnd"/>
      <w:r>
        <w:t xml:space="preserve"> road master ,reported township workers have been cutting grass, patching roads, doing routine work on equipment . Jacobi </w:t>
      </w:r>
      <w:proofErr w:type="spellStart"/>
      <w:r>
        <w:t>Zigorski</w:t>
      </w:r>
      <w:proofErr w:type="spellEnd"/>
      <w:r>
        <w:t xml:space="preserve"> was hired at 15.00 dollars’ hourly rate, as a part time employee.  Motion to approve Laine </w:t>
      </w:r>
      <w:proofErr w:type="spellStart"/>
      <w:r w:rsidR="008E6FA7">
        <w:t>Gehres</w:t>
      </w:r>
      <w:proofErr w:type="spellEnd"/>
      <w:r w:rsidR="008E6FA7">
        <w:t xml:space="preserve"> and seconded by Robert Houser.</w:t>
      </w:r>
    </w:p>
    <w:p w:rsidR="008E6FA7" w:rsidRDefault="008E6FA7" w:rsidP="003714BB">
      <w:pPr>
        <w:pStyle w:val="NoSpacing"/>
      </w:pPr>
      <w:r>
        <w:tab/>
        <w:t xml:space="preserve">The Police report was read into the record and a motion to approve was made by David </w:t>
      </w:r>
      <w:proofErr w:type="gramStart"/>
      <w:r>
        <w:t>Schultz ,</w:t>
      </w:r>
      <w:proofErr w:type="gramEnd"/>
      <w:r>
        <w:t xml:space="preserve"> Seconded by Robert Houser.</w:t>
      </w:r>
    </w:p>
    <w:p w:rsidR="008E6FA7" w:rsidRDefault="008E6FA7" w:rsidP="003714BB">
      <w:pPr>
        <w:pStyle w:val="NoSpacing"/>
      </w:pPr>
      <w:r>
        <w:tab/>
        <w:t xml:space="preserve">The meeting was adjurned to an executive session at 7:08pm. The meeting was reconvened and 7:25. </w:t>
      </w:r>
    </w:p>
    <w:p w:rsidR="00D34604" w:rsidRDefault="008E6FA7" w:rsidP="003714BB">
      <w:pPr>
        <w:pStyle w:val="NoSpacing"/>
      </w:pPr>
      <w:r>
        <w:tab/>
        <w:t xml:space="preserve">A motion to adjourn was made by David </w:t>
      </w:r>
      <w:proofErr w:type="gramStart"/>
      <w:r>
        <w:t>Schultz ,</w:t>
      </w:r>
      <w:proofErr w:type="gramEnd"/>
      <w:r>
        <w:t xml:space="preserve"> seconded by Robert Houser, all in favor.</w:t>
      </w:r>
    </w:p>
    <w:p w:rsidR="00D34604" w:rsidRDefault="00D34604" w:rsidP="003714BB">
      <w:pPr>
        <w:pStyle w:val="NoSpacing"/>
      </w:pPr>
    </w:p>
    <w:p w:rsidR="00D34604" w:rsidRDefault="00D34604" w:rsidP="003714BB">
      <w:pPr>
        <w:pStyle w:val="NoSpacing"/>
      </w:pPr>
      <w:r>
        <w:t xml:space="preserve">                                                                                                       Respectfully submitted by:</w:t>
      </w:r>
    </w:p>
    <w:p w:rsidR="00D34604" w:rsidRDefault="00D34604" w:rsidP="003714BB">
      <w:pPr>
        <w:pStyle w:val="NoSpacing"/>
      </w:pPr>
      <w:r>
        <w:t xml:space="preserve">                                                                                                                                               Sue Ellen Holley</w:t>
      </w:r>
      <w:r w:rsidR="008E6FA7">
        <w:t xml:space="preserve">  </w:t>
      </w:r>
    </w:p>
    <w:p w:rsidR="008E6FA7" w:rsidRDefault="00D34604" w:rsidP="003714BB">
      <w:pPr>
        <w:pStyle w:val="NoSpacing"/>
      </w:pPr>
      <w:r>
        <w:t xml:space="preserve">                                                                                                                                               Secretary/ Treasurer </w:t>
      </w:r>
      <w:r w:rsidR="008E6FA7">
        <w:t xml:space="preserve"> </w:t>
      </w:r>
    </w:p>
    <w:p w:rsidR="00EC0659" w:rsidRDefault="00EC0659" w:rsidP="003714BB">
      <w:pPr>
        <w:pStyle w:val="NoSpacing"/>
      </w:pPr>
    </w:p>
    <w:p w:rsidR="00EB02B3" w:rsidRDefault="00EB02B3" w:rsidP="003714BB">
      <w:pPr>
        <w:pStyle w:val="NoSpacing"/>
      </w:pPr>
    </w:p>
    <w:p w:rsidR="003714BB" w:rsidRDefault="003714BB" w:rsidP="003714BB">
      <w:pPr>
        <w:pStyle w:val="NoSpacing"/>
      </w:pPr>
    </w:p>
    <w:p w:rsidR="00B4586B" w:rsidRDefault="00B4586B" w:rsidP="002867F1">
      <w:pPr>
        <w:pStyle w:val="NoSpacing"/>
      </w:pPr>
    </w:p>
    <w:p w:rsidR="00B4586B" w:rsidRDefault="00B4586B" w:rsidP="002867F1">
      <w:pPr>
        <w:pStyle w:val="NoSpacing"/>
      </w:pPr>
      <w:r>
        <w:tab/>
      </w:r>
    </w:p>
    <w:p w:rsidR="00943C72" w:rsidRDefault="00943C72" w:rsidP="002867F1">
      <w:pPr>
        <w:pStyle w:val="NoSpacing"/>
      </w:pPr>
    </w:p>
    <w:sectPr w:rsidR="00943C72" w:rsidSect="00A414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5"/>
    <w:rsid w:val="000C29F5"/>
    <w:rsid w:val="00140943"/>
    <w:rsid w:val="001A0A25"/>
    <w:rsid w:val="001E6F1B"/>
    <w:rsid w:val="002867F1"/>
    <w:rsid w:val="00336DB6"/>
    <w:rsid w:val="003714BB"/>
    <w:rsid w:val="00413A6F"/>
    <w:rsid w:val="0044332A"/>
    <w:rsid w:val="00464ADB"/>
    <w:rsid w:val="004C3F34"/>
    <w:rsid w:val="00580305"/>
    <w:rsid w:val="005A3F3F"/>
    <w:rsid w:val="00717B57"/>
    <w:rsid w:val="007A2E8C"/>
    <w:rsid w:val="008E6FA7"/>
    <w:rsid w:val="00925B55"/>
    <w:rsid w:val="00943C72"/>
    <w:rsid w:val="00950A58"/>
    <w:rsid w:val="009E5267"/>
    <w:rsid w:val="009F5C10"/>
    <w:rsid w:val="00A0290A"/>
    <w:rsid w:val="00A05BD5"/>
    <w:rsid w:val="00A41425"/>
    <w:rsid w:val="00A8198D"/>
    <w:rsid w:val="00A83C44"/>
    <w:rsid w:val="00B4586B"/>
    <w:rsid w:val="00C20B96"/>
    <w:rsid w:val="00CA64D9"/>
    <w:rsid w:val="00D260CD"/>
    <w:rsid w:val="00D34604"/>
    <w:rsid w:val="00D4500F"/>
    <w:rsid w:val="00DA5BB6"/>
    <w:rsid w:val="00E666AE"/>
    <w:rsid w:val="00E944CC"/>
    <w:rsid w:val="00EB02B3"/>
    <w:rsid w:val="00EC0659"/>
    <w:rsid w:val="00ED44D1"/>
    <w:rsid w:val="00F25048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3AAD"/>
  <w15:chartTrackingRefBased/>
  <w15:docId w15:val="{816E1125-82AF-4649-B3FD-E6853DE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BRANCH-WK02</dc:creator>
  <cp:keywords/>
  <dc:description/>
  <cp:lastModifiedBy>BRANCH-WK02</cp:lastModifiedBy>
  <cp:revision>5</cp:revision>
  <dcterms:created xsi:type="dcterms:W3CDTF">2021-04-21T17:27:00Z</dcterms:created>
  <dcterms:modified xsi:type="dcterms:W3CDTF">2021-04-26T18:02:00Z</dcterms:modified>
</cp:coreProperties>
</file>